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54" w:rsidRPr="00B55854" w:rsidRDefault="00B55854" w:rsidP="00B55854">
      <w:pPr>
        <w:tabs>
          <w:tab w:val="left" w:pos="900"/>
          <w:tab w:val="left" w:pos="1080"/>
        </w:tabs>
        <w:spacing w:after="0"/>
        <w:ind w:firstLine="709"/>
        <w:contextualSpacing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B55854">
        <w:rPr>
          <w:rFonts w:eastAsia="Times New Roman" w:cs="Times New Roman"/>
          <w:color w:val="000000"/>
          <w:sz w:val="18"/>
          <w:szCs w:val="18"/>
          <w:lang w:eastAsia="ru-RU"/>
        </w:rPr>
        <w:t>Приложение № 1а</w:t>
      </w:r>
    </w:p>
    <w:p w:rsidR="00F27F89" w:rsidRPr="00B55854" w:rsidRDefault="00B55854" w:rsidP="00F27F8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b/>
          <w:sz w:val="20"/>
          <w:szCs w:val="20"/>
          <w:lang w:eastAsia="ru-RU"/>
        </w:rPr>
        <w:t>Информация о внесении изменений в сведения о договоре</w:t>
      </w:r>
    </w:p>
    <w:p w:rsidR="00B55854" w:rsidRPr="00B55854" w:rsidRDefault="00B55854" w:rsidP="00B55854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sz w:val="20"/>
          <w:szCs w:val="20"/>
          <w:lang w:eastAsia="ru-RU"/>
        </w:rPr>
        <w:t xml:space="preserve">В соответствии с Дополнительным соглашением от </w:t>
      </w:r>
      <w:r w:rsidR="00C62342">
        <w:rPr>
          <w:rFonts w:eastAsia="Times New Roman" w:cs="Times New Roman"/>
          <w:sz w:val="20"/>
          <w:szCs w:val="20"/>
          <w:lang w:eastAsia="ru-RU"/>
        </w:rPr>
        <w:t>10</w:t>
      </w:r>
      <w:r w:rsidRPr="00B55854">
        <w:rPr>
          <w:rFonts w:eastAsia="Times New Roman" w:cs="Times New Roman"/>
          <w:sz w:val="20"/>
          <w:szCs w:val="20"/>
          <w:lang w:eastAsia="ru-RU"/>
        </w:rPr>
        <w:t xml:space="preserve">.02.2025 г. № 1 в Договор  от </w:t>
      </w:r>
      <w:r w:rsidR="00C62342">
        <w:rPr>
          <w:rFonts w:eastAsia="Times New Roman" w:cs="Times New Roman"/>
          <w:sz w:val="20"/>
          <w:szCs w:val="20"/>
          <w:lang w:eastAsia="ru-RU"/>
        </w:rPr>
        <w:t>20.03</w:t>
      </w:r>
      <w:r w:rsidRPr="00B55854">
        <w:rPr>
          <w:rFonts w:eastAsia="Times New Roman" w:cs="Times New Roman"/>
          <w:sz w:val="20"/>
          <w:szCs w:val="20"/>
          <w:lang w:eastAsia="ru-RU"/>
        </w:rPr>
        <w:t>.2024 г. № Р</w:t>
      </w:r>
      <w:r w:rsidR="00C62342">
        <w:rPr>
          <w:rFonts w:eastAsia="Times New Roman" w:cs="Times New Roman"/>
          <w:sz w:val="20"/>
          <w:szCs w:val="20"/>
          <w:lang w:eastAsia="ru-RU"/>
        </w:rPr>
        <w:t>205</w:t>
      </w:r>
      <w:r w:rsidRPr="00B55854">
        <w:rPr>
          <w:rFonts w:eastAsia="Times New Roman" w:cs="Times New Roman"/>
          <w:sz w:val="20"/>
          <w:szCs w:val="20"/>
          <w:lang w:eastAsia="ru-RU"/>
        </w:rPr>
        <w:t>-УЭ/24 (далее – Договор) внесены следующие изменения:</w:t>
      </w:r>
    </w:p>
    <w:p w:rsidR="00C62342" w:rsidRPr="00C62342" w:rsidRDefault="00B55854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1</w:t>
      </w:r>
      <w:r w:rsidRPr="00B55854">
        <w:rPr>
          <w:rFonts w:eastAsia="Times New Roman" w:cs="Times New Roman"/>
          <w:b/>
          <w:sz w:val="20"/>
          <w:szCs w:val="20"/>
          <w:lang w:eastAsia="ar-SA"/>
        </w:rPr>
        <w:t>.</w:t>
      </w:r>
      <w:r w:rsidRPr="00B55854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C62342" w:rsidRPr="00C62342">
        <w:rPr>
          <w:rFonts w:eastAsia="Times New Roman" w:cs="Times New Roman"/>
          <w:sz w:val="20"/>
          <w:szCs w:val="20"/>
          <w:lang w:eastAsia="ar-SA"/>
        </w:rPr>
        <w:t>Изложить пункт 2.1 Договора в следующей редакции: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«2.1 Цена Договора составляет 9 744 000 (девять миллионов семьсот сорок четыре тысячи) рублей 00 копеек, в том числе НДС (5%) – 116 000 (сто шестнадцать тысяч) рублей 00 копеек.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Стоимость Услуг в период с 01.04.2024 г. по 31.12.2024 г. составляет 7 308 000 (семь миллионов  триста восемь тысяч) рублей 00 копеек, НДС не облагается на основании гл. 26.2 НК РФ ч. 2, ст. 346.11).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Стоимость Услуг, оказываемых Исполнителем по Договору в месяц, в период с 01.04.2024 г. по 31.12.2024 г., составляет 812 000 (восемьсот двенадцать тысяч) рублей 00 копеек, НДС не облагается (на основании гл. 26.2 НК РФ ч. 2, ст. 346.11).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Стоимость Услуг в период с 01.01.2025 г. по 31.03.2025 г. составляет 2 436 000 (два миллиона четыреста тридцать шесть тысяч) рублей 00 копеек, в том числе НДС (5%)  - 116 000 (сто шестнадцать тысяч) рублей 00 копеек. Стоимость Услуг, оказываемых Исполнителем по Договору в месяц, в период с 01.01.2025 г. по 31.03.2025 г. составляет 812 000 (восемьсот двенадцать тысяч) рублей 00 копеек, в том числе НДС (5%) – 38 666 (тридцать восемь тысяч шестьсот шестьдесят шесть) рублей 67 копеек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.».</w:t>
      </w:r>
      <w:proofErr w:type="gramEnd"/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2. Изложить пункт 2.4 Договора в следующей редакции: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«2.4  Оплата по Договору производится ежемесячно по факту оказанных Услуг: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 xml:space="preserve">- в период с 01.04.2024 г. по 31.12.2024 г. - на основании выставленного Исполнителем счета на оплату, подписанного Сторонами и не содержащего замечаний Акта сдачи-приемки оказанных Услуг (далее – Акт), 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- в период с 01.01.2025 г. по 31.03.2025 г. - на основании выставленного Исполнителем счета на оплату, подписанного Сторонами и не содержащего замечаний Акта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 xml:space="preserve"> ,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счета-фактуры или Универсального передаточного документа (далее - УПД),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 xml:space="preserve">в течение 7 (семи) рабочих дней 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с даты подписания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Сторонами Акта или УПД.».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3. Изложить пункт 4.1  Договора в следующей редакции: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 xml:space="preserve">«4.1. Исполнитель ежемесячно, в течение 3 (Трёх) рабочих дней месяца, следующего за 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расчетным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>, предоставляет Заказчику: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- в период с 01.04.2024 г. по 31.12.2024 г. - Акт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 xml:space="preserve"> ,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отчет об оказанных Услугах, счет на оплату; 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- в период с 01.01.2025 г. по 31.03.2025г. - Акт, счет-фактуру или УПД, отчет об оказанных Услугах, счет на оплату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.».</w:t>
      </w:r>
      <w:proofErr w:type="gramEnd"/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4. Изложить пункт 4.2  Договора в следующей редакции: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«4.2. Заказчик в течение 10 (десяти) рабочих дней со дня получения Акта или УПД обязан направить Исполнителю один экземпляр подписанного Заказчиком Акта или УПД или мотивированный отказ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.».</w:t>
      </w:r>
      <w:proofErr w:type="gramEnd"/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 xml:space="preserve">5. Изложить Расчет цены на  оказание </w:t>
      </w:r>
      <w:proofErr w:type="spellStart"/>
      <w:r w:rsidRPr="00C62342">
        <w:rPr>
          <w:rFonts w:eastAsia="Times New Roman" w:cs="Times New Roman"/>
          <w:sz w:val="20"/>
          <w:szCs w:val="20"/>
          <w:lang w:eastAsia="ar-SA"/>
        </w:rPr>
        <w:t>клининговых</w:t>
      </w:r>
      <w:proofErr w:type="spell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услуг административного здания (Приложение №3  к Договору) в редакции Приложения №1 к Дополнительному соглашению. 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6.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C62342" w:rsidRPr="00C62342" w:rsidRDefault="00C62342" w:rsidP="00C6234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>7. Настоящее Дополнительное соглашение является неотъемлемой частью Договора.</w:t>
      </w:r>
    </w:p>
    <w:p w:rsidR="00B55854" w:rsidRPr="00B55854" w:rsidRDefault="00C62342" w:rsidP="00C62342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C62342">
        <w:rPr>
          <w:rFonts w:eastAsia="Times New Roman" w:cs="Times New Roman"/>
          <w:sz w:val="20"/>
          <w:szCs w:val="20"/>
          <w:lang w:eastAsia="ar-SA"/>
        </w:rPr>
        <w:t xml:space="preserve">8. Настоящее Дополнительное соглашение вступает в силу </w:t>
      </w:r>
      <w:proofErr w:type="gramStart"/>
      <w:r w:rsidRPr="00C62342">
        <w:rPr>
          <w:rFonts w:eastAsia="Times New Roman" w:cs="Times New Roman"/>
          <w:sz w:val="20"/>
          <w:szCs w:val="20"/>
          <w:lang w:eastAsia="ar-SA"/>
        </w:rPr>
        <w:t>с даты</w:t>
      </w:r>
      <w:proofErr w:type="gramEnd"/>
      <w:r w:rsidRPr="00C62342">
        <w:rPr>
          <w:rFonts w:eastAsia="Times New Roman" w:cs="Times New Roman"/>
          <w:sz w:val="20"/>
          <w:szCs w:val="20"/>
          <w:lang w:eastAsia="ar-SA"/>
        </w:rPr>
        <w:t xml:space="preserve"> его подписания, распространяет свое действие на фактически возникшие правоотношения Сторон с 01.01.2025 г. и действует в течение срока действия Договора.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B55854">
        <w:rPr>
          <w:rFonts w:eastAsia="Times New Roman" w:cs="Times New Roman"/>
          <w:b/>
          <w:sz w:val="20"/>
          <w:szCs w:val="20"/>
          <w:lang w:eastAsia="ru-RU"/>
        </w:rPr>
        <w:t xml:space="preserve">Сведения о закупаемых Товарах* </w:t>
      </w:r>
      <w:r w:rsidRPr="00B55854">
        <w:rPr>
          <w:rFonts w:eastAsia="Times New Roman" w:cs="Times New Roman"/>
          <w:i/>
          <w:sz w:val="20"/>
          <w:szCs w:val="20"/>
          <w:lang w:eastAsia="ru-RU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B55854" w:rsidRPr="00B55854" w:rsidTr="00FB06EE">
        <w:trPr>
          <w:trHeight w:val="491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55854" w:rsidRPr="00B55854" w:rsidTr="00FB06EE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4" w:rsidRPr="00B55854" w:rsidRDefault="00B55854" w:rsidP="00B5585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558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B55854" w:rsidRPr="00B55854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b/>
          <w:sz w:val="20"/>
          <w:szCs w:val="20"/>
          <w:lang w:eastAsia="ar-SA"/>
        </w:rPr>
        <w:t xml:space="preserve">Срок исполнения договора: </w:t>
      </w:r>
      <w:proofErr w:type="gramStart"/>
      <w:r w:rsidRPr="00B55854">
        <w:rPr>
          <w:rFonts w:eastAsia="Times New Roman" w:cs="Times New Roman"/>
          <w:b/>
          <w:sz w:val="20"/>
          <w:szCs w:val="20"/>
          <w:lang w:eastAsia="ar-SA"/>
        </w:rPr>
        <w:t>с</w:t>
      </w:r>
      <w:proofErr w:type="gramEnd"/>
      <w:r w:rsidRPr="00B55854">
        <w:rPr>
          <w:rFonts w:eastAsia="Times New Roman" w:cs="Times New Roman"/>
          <w:b/>
          <w:sz w:val="20"/>
          <w:szCs w:val="20"/>
          <w:lang w:eastAsia="ar-SA"/>
        </w:rPr>
        <w:t xml:space="preserve">   ______________ по _____________**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b/>
          <w:sz w:val="20"/>
          <w:szCs w:val="20"/>
          <w:lang w:eastAsia="ru-RU"/>
        </w:rPr>
        <w:t xml:space="preserve">Сведения по оплате в рамках договора по годам </w:t>
      </w:r>
      <w:r w:rsidRPr="00B55854">
        <w:rPr>
          <w:rFonts w:eastAsia="Times New Roman" w:cs="Times New Roman"/>
          <w:i/>
          <w:sz w:val="20"/>
          <w:szCs w:val="20"/>
          <w:lang w:eastAsia="ru-RU"/>
        </w:rPr>
        <w:t>(заполняется для долгосрочных переходящих договоров)</w:t>
      </w:r>
      <w:r w:rsidRPr="00B55854">
        <w:rPr>
          <w:rFonts w:eastAsia="Times New Roman" w:cs="Times New Roman"/>
          <w:b/>
          <w:sz w:val="20"/>
          <w:szCs w:val="20"/>
          <w:lang w:eastAsia="ru-RU"/>
        </w:rPr>
        <w:t xml:space="preserve">: </w:t>
      </w:r>
      <w:r w:rsidRPr="00B55854">
        <w:rPr>
          <w:rFonts w:eastAsia="Times New Roman" w:cs="Times New Roman"/>
          <w:sz w:val="20"/>
          <w:szCs w:val="20"/>
          <w:lang w:eastAsia="ru-RU"/>
        </w:rPr>
        <w:t xml:space="preserve">ГГГГ - _________ руб.; ГГГГ - ________ руб. 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55854" w:rsidRPr="00B55854" w:rsidRDefault="00B55854" w:rsidP="00B5585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B55854">
        <w:rPr>
          <w:rFonts w:eastAsia="Times New Roman" w:cs="Times New Roman"/>
          <w:sz w:val="16"/>
          <w:szCs w:val="16"/>
          <w:lang w:eastAsia="ru-RU"/>
        </w:rPr>
        <w:t>* данная таблица заполняется только при изменении ранее поданных сведений и размещается в электронном виде в сетевом ресурсе Предприятия.</w:t>
      </w:r>
    </w:p>
    <w:p w:rsidR="00B55854" w:rsidRPr="00B55854" w:rsidRDefault="00B55854" w:rsidP="00B5585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B55854">
        <w:rPr>
          <w:rFonts w:eastAsia="Times New Roman" w:cs="Times New Roman"/>
          <w:sz w:val="16"/>
          <w:szCs w:val="16"/>
          <w:lang w:eastAsia="ru-RU"/>
        </w:rPr>
        <w:t xml:space="preserve">** данная позиция заполняется только </w:t>
      </w:r>
      <w:proofErr w:type="gramStart"/>
      <w:r w:rsidRPr="00B55854">
        <w:rPr>
          <w:rFonts w:eastAsia="Times New Roman" w:cs="Times New Roman"/>
          <w:sz w:val="16"/>
          <w:szCs w:val="16"/>
          <w:lang w:eastAsia="ru-RU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B55854">
        <w:rPr>
          <w:rFonts w:eastAsia="Times New Roman" w:cs="Times New Roman"/>
          <w:sz w:val="16"/>
          <w:szCs w:val="16"/>
          <w:lang w:eastAsia="ru-RU"/>
        </w:rPr>
        <w:t xml:space="preserve"> договора (Приложение №1)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b/>
          <w:sz w:val="18"/>
          <w:szCs w:val="18"/>
          <w:lang w:eastAsia="ru-RU"/>
        </w:rPr>
      </w:pPr>
    </w:p>
    <w:p w:rsidR="00FB06EE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sz w:val="20"/>
          <w:szCs w:val="20"/>
          <w:lang w:eastAsia="ru-RU"/>
        </w:rPr>
        <w:t xml:space="preserve">Начальник    ______________________________________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Pr="00B55854">
        <w:rPr>
          <w:rFonts w:eastAsia="Times New Roman" w:cs="Times New Roman"/>
          <w:sz w:val="20"/>
          <w:szCs w:val="20"/>
          <w:lang w:eastAsia="ru-RU"/>
        </w:rPr>
        <w:t xml:space="preserve">__________________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Pr="00B55854">
        <w:rPr>
          <w:rFonts w:eastAsia="Times New Roman" w:cs="Times New Roman"/>
          <w:sz w:val="20"/>
          <w:szCs w:val="20"/>
          <w:lang w:eastAsia="ru-RU"/>
        </w:rPr>
        <w:t xml:space="preserve"> ____________________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B55854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</w:t>
      </w:r>
      <w:r w:rsidR="00FB06EE">
        <w:rPr>
          <w:rFonts w:eastAsia="Times New Roman" w:cs="Times New Roman"/>
          <w:i/>
          <w:sz w:val="20"/>
          <w:szCs w:val="20"/>
          <w:lang w:eastAsia="ru-RU"/>
        </w:rPr>
        <w:t xml:space="preserve">          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 xml:space="preserve">(наименование структурного подразделения)                                           </w:t>
      </w:r>
      <w:r w:rsidR="00FB06EE">
        <w:rPr>
          <w:rFonts w:eastAsia="Times New Roman" w:cs="Times New Roman"/>
          <w:i/>
          <w:sz w:val="16"/>
          <w:szCs w:val="16"/>
          <w:lang w:eastAsia="ru-RU"/>
        </w:rPr>
        <w:t xml:space="preserve">                            </w:t>
      </w:r>
      <w:r>
        <w:rPr>
          <w:rFonts w:eastAsia="Times New Roman" w:cs="Times New Roman"/>
          <w:i/>
          <w:sz w:val="16"/>
          <w:szCs w:val="16"/>
          <w:lang w:eastAsia="ru-RU"/>
        </w:rPr>
        <w:t xml:space="preserve"> 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</w:t>
      </w:r>
      <w:r>
        <w:rPr>
          <w:rFonts w:eastAsia="Times New Roman" w:cs="Times New Roman"/>
          <w:i/>
          <w:sz w:val="16"/>
          <w:szCs w:val="16"/>
          <w:lang w:eastAsia="ru-RU"/>
        </w:rPr>
        <w:t xml:space="preserve">                     </w:t>
      </w:r>
      <w:bookmarkStart w:id="0" w:name="_GoBack"/>
      <w:bookmarkEnd w:id="0"/>
      <w:r>
        <w:rPr>
          <w:rFonts w:eastAsia="Times New Roman" w:cs="Times New Roman"/>
          <w:i/>
          <w:sz w:val="16"/>
          <w:szCs w:val="16"/>
          <w:lang w:eastAsia="ru-RU"/>
        </w:rPr>
        <w:t xml:space="preserve">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 xml:space="preserve"> (ФИО)</w:t>
      </w:r>
    </w:p>
    <w:p w:rsidR="00B55854" w:rsidRPr="00B55854" w:rsidRDefault="00B55854" w:rsidP="00B5585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55854">
        <w:rPr>
          <w:rFonts w:eastAsia="Times New Roman" w:cs="Times New Roman"/>
          <w:sz w:val="20"/>
          <w:szCs w:val="20"/>
          <w:lang w:eastAsia="ru-RU"/>
        </w:rPr>
        <w:t xml:space="preserve">Передано в УМО       _______________ </w:t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  <w:t>__________________                                   ____________________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i/>
          <w:sz w:val="16"/>
          <w:szCs w:val="16"/>
          <w:lang w:eastAsia="ru-RU"/>
        </w:rPr>
      </w:pP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</w:r>
      <w:r w:rsidRPr="00B55854">
        <w:rPr>
          <w:rFonts w:eastAsia="Times New Roman" w:cs="Times New Roman"/>
          <w:sz w:val="20"/>
          <w:szCs w:val="20"/>
          <w:lang w:eastAsia="ru-RU"/>
        </w:rPr>
        <w:tab/>
        <w:t xml:space="preserve">        </w:t>
      </w:r>
      <w:r w:rsidRPr="00B55854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>(дата)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ab/>
        <w:t xml:space="preserve">            </w:t>
      </w:r>
      <w:r>
        <w:rPr>
          <w:rFonts w:eastAsia="Times New Roman" w:cs="Times New Roman"/>
          <w:i/>
          <w:sz w:val="16"/>
          <w:szCs w:val="16"/>
          <w:lang w:eastAsia="ru-RU"/>
        </w:rPr>
        <w:t xml:space="preserve">  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</w:t>
      </w:r>
      <w:r>
        <w:rPr>
          <w:rFonts w:eastAsia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B55854">
        <w:rPr>
          <w:rFonts w:eastAsia="Times New Roman" w:cs="Times New Roman"/>
          <w:i/>
          <w:sz w:val="16"/>
          <w:szCs w:val="16"/>
          <w:lang w:eastAsia="ru-RU"/>
        </w:rPr>
        <w:t xml:space="preserve">  (ФИО)</w:t>
      </w:r>
    </w:p>
    <w:p w:rsidR="00B55854" w:rsidRPr="00B55854" w:rsidRDefault="00B55854" w:rsidP="00B5585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B55854" w:rsidRPr="00B55854" w:rsidSect="00FB06EE">
      <w:pgSz w:w="16838" w:h="11906" w:orient="landscape"/>
      <w:pgMar w:top="142" w:right="536" w:bottom="142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44"/>
    <w:rsid w:val="007055AA"/>
    <w:rsid w:val="00B55854"/>
    <w:rsid w:val="00C62342"/>
    <w:rsid w:val="00D40C44"/>
    <w:rsid w:val="00DB1B08"/>
    <w:rsid w:val="00E67749"/>
    <w:rsid w:val="00F27F89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854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854"/>
    <w:pPr>
      <w:widowControl w:val="0"/>
      <w:shd w:val="clear" w:color="auto" w:fill="FFFFFF"/>
      <w:spacing w:after="240" w:line="302" w:lineRule="exact"/>
      <w:jc w:val="both"/>
    </w:pPr>
    <w:rPr>
      <w:rFonts w:eastAsia="Times New Roman" w:cs="Times New Roman"/>
      <w:sz w:val="22"/>
    </w:rPr>
  </w:style>
  <w:style w:type="paragraph" w:styleId="a3">
    <w:name w:val="List Paragraph"/>
    <w:basedOn w:val="a"/>
    <w:uiPriority w:val="34"/>
    <w:qFormat/>
    <w:rsid w:val="00C62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854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854"/>
    <w:pPr>
      <w:widowControl w:val="0"/>
      <w:shd w:val="clear" w:color="auto" w:fill="FFFFFF"/>
      <w:spacing w:after="240" w:line="302" w:lineRule="exact"/>
      <w:jc w:val="both"/>
    </w:pPr>
    <w:rPr>
      <w:rFonts w:eastAsia="Times New Roman" w:cs="Times New Roman"/>
      <w:sz w:val="22"/>
    </w:rPr>
  </w:style>
  <w:style w:type="paragraph" w:styleId="a3">
    <w:name w:val="List Paragraph"/>
    <w:basedOn w:val="a"/>
    <w:uiPriority w:val="34"/>
    <w:qFormat/>
    <w:rsid w:val="00C6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Валентиновна</dc:creator>
  <cp:keywords/>
  <dc:description/>
  <cp:lastModifiedBy>Макарова Татьяна Валентиновна</cp:lastModifiedBy>
  <cp:revision>67</cp:revision>
  <dcterms:created xsi:type="dcterms:W3CDTF">2025-02-04T09:47:00Z</dcterms:created>
  <dcterms:modified xsi:type="dcterms:W3CDTF">2025-02-11T12:26:00Z</dcterms:modified>
</cp:coreProperties>
</file>